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39"/>
        <w:tblW w:w="9570" w:type="dxa"/>
        <w:tblLayout w:type="fixed"/>
        <w:tblLook w:val="04A0"/>
      </w:tblPr>
      <w:tblGrid>
        <w:gridCol w:w="4618"/>
        <w:gridCol w:w="4952"/>
      </w:tblGrid>
      <w:tr w:rsidR="00EF0C04" w:rsidTr="00EF0C04">
        <w:trPr>
          <w:cantSplit/>
          <w:trHeight w:val="5582"/>
        </w:trPr>
        <w:tc>
          <w:tcPr>
            <w:tcW w:w="4619" w:type="dxa"/>
          </w:tcPr>
          <w:p w:rsidR="00EF0C04" w:rsidRDefault="00EF0C04">
            <w:pPr>
              <w:tabs>
                <w:tab w:val="left" w:pos="1843"/>
                <w:tab w:val="left" w:pos="1985"/>
              </w:tabs>
              <w:spacing w:after="0"/>
              <w:rPr>
                <w:b/>
                <w:bCs/>
                <w:i/>
                <w:color w:val="000000"/>
                <w:kern w:val="24"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            </w:t>
            </w:r>
            <w:r>
              <w:rPr>
                <w:b/>
                <w:bCs/>
                <w:i/>
              </w:rPr>
              <w:t xml:space="preserve">     </w:t>
            </w:r>
          </w:p>
          <w:p w:rsidR="00EF0C04" w:rsidRDefault="00EF0C04">
            <w:pPr>
              <w:spacing w:after="0"/>
              <w:ind w:right="-108"/>
              <w:rPr>
                <w:b/>
                <w:bCs/>
                <w:i/>
              </w:rPr>
            </w:pPr>
            <w:r>
              <w:rPr>
                <w:noProof/>
              </w:rPr>
              <w:t xml:space="preserve">                           </w:t>
            </w:r>
          </w:p>
          <w:p w:rsidR="00EF0C04" w:rsidRDefault="00EF0C0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Εικόνα 1" descr="http://www.teipat.gr/plirofories/doc/allusers/teiwest_logos/TEIWEST_LOGO-COLOR-RASTER%5b80x80%5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eipat.gr/plirofories/doc/allusers/teiwest_logos/TEIWEST_LOGO-COLOR-RASTER%5b80x80%5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C04" w:rsidRDefault="00EF0C0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</w:p>
          <w:p w:rsidR="00EF0C04" w:rsidRDefault="00EF0C0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ΕΛΛΗΝΙΚΗ ΔΗΜΟΚΡΑΤΙΑ</w:t>
            </w:r>
          </w:p>
          <w:p w:rsidR="00EF0C04" w:rsidRDefault="00EF0C04">
            <w:pPr>
              <w:spacing w:after="0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ΥΠΟΥΡΓΕΙΟ ΠΑΙΔΕΙΑΣ,ΕΡΕΥΝΑΣ  ΚΑΙ ΘΡΗΣΚΕΥΜΑΤΩΝ</w:t>
            </w:r>
          </w:p>
          <w:p w:rsidR="00EF0C04" w:rsidRDefault="00EF0C04">
            <w:pPr>
              <w:spacing w:after="0"/>
              <w:jc w:val="center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>ΤΕΧΝΟΛΟΓΙΚΟ ΕΚΠΑΙΔΕΥΤΙΚΟ      ΙΔΡΥΜΑ</w:t>
            </w:r>
          </w:p>
          <w:p w:rsidR="00EF0C04" w:rsidRDefault="00EF0C04">
            <w:pPr>
              <w:spacing w:after="0"/>
              <w:rPr>
                <w:rFonts w:ascii="Book Antiqua" w:hAnsi="Book Antiqua"/>
                <w:b/>
                <w:bCs/>
                <w:i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            </w:t>
            </w:r>
            <w:r>
              <w:rPr>
                <w:rFonts w:ascii="Book Antiqua" w:hAnsi="Book Antiqua"/>
                <w:b/>
                <w:bCs/>
                <w:i/>
                <w:u w:val="single"/>
              </w:rPr>
              <w:t>(Τ.Ε.Ι.) ΔΥΤΙΚΗΣ ΕΛΛΑΔΑΣ</w:t>
            </w:r>
          </w:p>
          <w:p w:rsidR="00EF0C04" w:rsidRDefault="00EF0C04">
            <w:pPr>
              <w:spacing w:after="0"/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ΤΜΗΜΑ ΠΕΡΙΘΑΛΨΗΣ &amp; ΚΟΙΝΩΝΙΚΗΣ ΜΕΡΙΜΝΑΣ</w:t>
            </w:r>
          </w:p>
          <w:p w:rsidR="00EF0C04" w:rsidRDefault="00EF0C04">
            <w:pPr>
              <w:pStyle w:val="1"/>
              <w:rPr>
                <w:rFonts w:ascii="Book Antiqua" w:hAnsi="Book Antiqua"/>
                <w:i/>
              </w:rPr>
            </w:pPr>
            <w:proofErr w:type="spellStart"/>
            <w:r>
              <w:rPr>
                <w:rFonts w:ascii="Book Antiqua" w:hAnsi="Book Antiqua"/>
                <w:i/>
                <w:sz w:val="22"/>
                <w:szCs w:val="22"/>
              </w:rPr>
              <w:t>Μεγ</w:t>
            </w:r>
            <w:proofErr w:type="spellEnd"/>
            <w:r>
              <w:rPr>
                <w:rFonts w:ascii="Book Antiqua" w:hAnsi="Book Antiqua"/>
                <w:i/>
                <w:sz w:val="22"/>
                <w:szCs w:val="22"/>
              </w:rPr>
              <w:t>. Αλεξάνδρου 1</w:t>
            </w:r>
          </w:p>
          <w:p w:rsidR="00EF0C04" w:rsidRDefault="00EF0C04">
            <w:pPr>
              <w:spacing w:after="0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Κουκούλι Πάτρας  263 34 </w:t>
            </w:r>
          </w:p>
          <w:p w:rsidR="00EF0C04" w:rsidRDefault="00EF0C04">
            <w:pPr>
              <w:spacing w:after="0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 xml:space="preserve"> Π Α Τ Ρ Α  </w:t>
            </w:r>
            <w:r>
              <w:rPr>
                <w:rFonts w:ascii="Book Antiqua" w:hAnsi="Book Antiqua"/>
                <w:b/>
                <w:bCs/>
                <w:i/>
              </w:rPr>
              <w:tab/>
            </w:r>
          </w:p>
          <w:p w:rsidR="00EF0C04" w:rsidRDefault="00EF0C04">
            <w:pPr>
              <w:tabs>
                <w:tab w:val="left" w:pos="5760"/>
              </w:tabs>
              <w:spacing w:after="0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>Πληροφορίες : Ι Αναστασοπούλου</w:t>
            </w:r>
            <w:r>
              <w:rPr>
                <w:rFonts w:ascii="Book Antiqua" w:hAnsi="Book Antiqua"/>
                <w:b/>
                <w:bCs/>
                <w:i/>
              </w:rPr>
              <w:tab/>
            </w:r>
            <w:proofErr w:type="spellStart"/>
            <w:r>
              <w:rPr>
                <w:rFonts w:ascii="Book Antiqua" w:hAnsi="Book Antiqua"/>
                <w:b/>
                <w:bCs/>
                <w:i/>
              </w:rPr>
              <w:t>Κοιν.:ΤΜΑΠΠ</w:t>
            </w:r>
            <w:proofErr w:type="spellEnd"/>
          </w:p>
          <w:p w:rsidR="00EF0C04" w:rsidRDefault="00EF0C04">
            <w:pPr>
              <w:spacing w:after="0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</w:rPr>
              <w:t>Τηλέφωνο: +30 2610 369129</w:t>
            </w:r>
          </w:p>
          <w:p w:rsidR="00EF0C04" w:rsidRDefault="00EF0C04">
            <w:pPr>
              <w:spacing w:after="0"/>
              <w:rPr>
                <w:rFonts w:ascii="Book Antiqua" w:hAnsi="Book Antiqua"/>
                <w:b/>
                <w:bCs/>
                <w:i/>
              </w:rPr>
            </w:pPr>
            <w:r>
              <w:rPr>
                <w:rFonts w:ascii="Book Antiqua" w:hAnsi="Book Antiqua"/>
                <w:b/>
                <w:bCs/>
                <w:i/>
                <w:lang w:val="de-DE"/>
              </w:rPr>
              <w:t>e-</w:t>
            </w:r>
            <w:proofErr w:type="spellStart"/>
            <w:r>
              <w:rPr>
                <w:rFonts w:ascii="Book Antiqua" w:hAnsi="Book Antiqua"/>
                <w:b/>
                <w:bCs/>
                <w:i/>
                <w:lang w:val="de-DE"/>
              </w:rPr>
              <w:t>mail</w:t>
            </w:r>
            <w:proofErr w:type="spellEnd"/>
            <w:r>
              <w:rPr>
                <w:rFonts w:ascii="Book Antiqua" w:hAnsi="Book Antiqua"/>
                <w:b/>
                <w:bCs/>
                <w:i/>
                <w:lang w:val="de-DE"/>
              </w:rPr>
              <w:t xml:space="preserve"> : </w:t>
            </w:r>
            <w:hyperlink r:id="rId5" w:history="1">
              <w:r>
                <w:rPr>
                  <w:rStyle w:val="-"/>
                  <w:rFonts w:ascii="Book Antiqua" w:hAnsi="Book Antiqua"/>
                  <w:b/>
                  <w:bCs/>
                  <w:i/>
                  <w:lang w:val="en-US"/>
                </w:rPr>
                <w:t>ioanasta</w:t>
              </w:r>
              <w:r>
                <w:rPr>
                  <w:rStyle w:val="-"/>
                  <w:rFonts w:ascii="Book Antiqua" w:hAnsi="Book Antiqua"/>
                  <w:b/>
                  <w:bCs/>
                  <w:i/>
                  <w:lang w:val="de-DE"/>
                </w:rPr>
                <w:t>@teipat.gr</w:t>
              </w:r>
            </w:hyperlink>
          </w:p>
          <w:p w:rsidR="00EF0C04" w:rsidRDefault="00EF0C04">
            <w:pPr>
              <w:spacing w:after="0"/>
              <w:rPr>
                <w:color w:val="000000"/>
                <w:kern w:val="24"/>
                <w:lang w:val="de-DE"/>
              </w:rPr>
            </w:pPr>
          </w:p>
        </w:tc>
        <w:tc>
          <w:tcPr>
            <w:tcW w:w="4953" w:type="dxa"/>
          </w:tcPr>
          <w:p w:rsidR="00EF0C04" w:rsidRDefault="00EF0C04">
            <w:pPr>
              <w:pStyle w:val="1"/>
              <w:ind w:left="275"/>
              <w:rPr>
                <w:rFonts w:ascii="Book Antiqua" w:hAnsi="Book Antiqua"/>
                <w:lang w:val="de-DE"/>
              </w:rPr>
            </w:pPr>
          </w:p>
          <w:p w:rsidR="00EF0C04" w:rsidRDefault="00EF0C04">
            <w:pPr>
              <w:pStyle w:val="1"/>
              <w:rPr>
                <w:rFonts w:ascii="Book Antiqua" w:hAnsi="Book Antiqua"/>
                <w:lang w:val="de-DE"/>
              </w:rPr>
            </w:pPr>
          </w:p>
          <w:p w:rsidR="00EF0C04" w:rsidRDefault="00EF0C04">
            <w:pPr>
              <w:pStyle w:val="1"/>
              <w:rPr>
                <w:rFonts w:ascii="Book Antiqua" w:hAnsi="Book Antiqua"/>
                <w:lang w:val="de-DE"/>
              </w:rPr>
            </w:pPr>
          </w:p>
          <w:p w:rsidR="00EF0C04" w:rsidRDefault="00EF0C04">
            <w:pPr>
              <w:pStyle w:val="1"/>
              <w:ind w:left="1168"/>
              <w:rPr>
                <w:rFonts w:ascii="Book Antiqua" w:hAnsi="Book Antiqua"/>
                <w:sz w:val="22"/>
                <w:szCs w:val="22"/>
              </w:rPr>
            </w:pPr>
          </w:p>
          <w:p w:rsidR="00EF0C04" w:rsidRDefault="00EF0C04">
            <w:pPr>
              <w:pStyle w:val="1"/>
              <w:ind w:left="1168"/>
              <w:rPr>
                <w:rFonts w:ascii="Book Antiqua" w:hAnsi="Book Antiqua"/>
                <w:sz w:val="22"/>
                <w:szCs w:val="22"/>
              </w:rPr>
            </w:pPr>
          </w:p>
          <w:p w:rsidR="00EF0C04" w:rsidRDefault="00EF0C04">
            <w:pPr>
              <w:spacing w:after="0"/>
              <w:ind w:left="1168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</w:t>
            </w:r>
          </w:p>
          <w:p w:rsidR="00EF0C04" w:rsidRDefault="00EF0C04">
            <w:pPr>
              <w:spacing w:after="0"/>
              <w:rPr>
                <w:rFonts w:ascii="Book Antiqua" w:hAnsi="Book Antiqua"/>
                <w:b/>
              </w:rPr>
            </w:pPr>
          </w:p>
          <w:p w:rsidR="00EF0C04" w:rsidRDefault="00EF0C04">
            <w:pPr>
              <w:spacing w:after="0"/>
              <w:ind w:left="275"/>
              <w:rPr>
                <w:rFonts w:ascii="Book Antiqua" w:hAnsi="Book Antiqua"/>
                <w:b/>
              </w:rPr>
            </w:pPr>
          </w:p>
          <w:p w:rsidR="00EF0C04" w:rsidRDefault="00EF0C04">
            <w:pPr>
              <w:spacing w:after="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    </w:t>
            </w:r>
          </w:p>
          <w:p w:rsidR="00EF0C04" w:rsidRDefault="00EF0C04">
            <w:pPr>
              <w:tabs>
                <w:tab w:val="left" w:pos="793"/>
              </w:tabs>
              <w:spacing w:after="0"/>
              <w:ind w:left="1153" w:hanging="720"/>
              <w:rPr>
                <w:rFonts w:ascii="Book Antiqua" w:hAnsi="Book Antiqua"/>
                <w:b/>
                <w:bCs/>
              </w:rPr>
            </w:pPr>
          </w:p>
          <w:p w:rsidR="00EF0C04" w:rsidRDefault="00EF0C04" w:rsidP="007D1CDC">
            <w:pPr>
              <w:tabs>
                <w:tab w:val="left" w:pos="99"/>
              </w:tabs>
              <w:spacing w:after="0"/>
              <w:ind w:left="769" w:hanging="67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Προς: ΜΕΛΗ Ε.Π, Δ.Π, ΕΤΕΠ, ΦΟΙΤΗΤΕΣ ΤΜ. ΤΕΧΝΟΛΟΓΩΝ ΓΕΩΠ</w:t>
            </w:r>
            <w:r w:rsidR="007D1CDC">
              <w:rPr>
                <w:rFonts w:ascii="Book Antiqua" w:hAnsi="Book Antiqua"/>
                <w:b/>
                <w:bCs/>
              </w:rPr>
              <w:t>Ο</w:t>
            </w:r>
            <w:r>
              <w:rPr>
                <w:rFonts w:ascii="Book Antiqua" w:hAnsi="Book Antiqua"/>
                <w:b/>
                <w:bCs/>
              </w:rPr>
              <w:t xml:space="preserve">ΝΩΝ </w:t>
            </w:r>
          </w:p>
        </w:tc>
      </w:tr>
    </w:tbl>
    <w:p w:rsidR="00EF0C04" w:rsidRDefault="00EF0C04" w:rsidP="00EF0C04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ΑΝΑΚΟΙΝΩΣΗ  ΑΙΜΟΔΟΣΙΑΣ</w:t>
      </w:r>
    </w:p>
    <w:p w:rsidR="00EF0C04" w:rsidRDefault="00EF0C04" w:rsidP="00EF0C04">
      <w:pPr>
        <w:tabs>
          <w:tab w:val="left" w:pos="45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00100" cy="809625"/>
            <wp:effectExtent l="19050" t="0" r="0" b="0"/>
            <wp:docPr id="2" name="Εικόνα 1" descr="http://blogs.sch.gr/lykandra/files/2015/02/aimolip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blogs.sch.gr/lykandra/files/2015/02/aimolipsi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04" w:rsidRDefault="00EF0C04" w:rsidP="00EF0C04">
      <w:pPr>
        <w:tabs>
          <w:tab w:val="left" w:pos="1080"/>
        </w:tabs>
        <w:jc w:val="both"/>
        <w:rPr>
          <w:sz w:val="28"/>
          <w:szCs w:val="28"/>
        </w:rPr>
      </w:pPr>
    </w:p>
    <w:p w:rsidR="00EF0C04" w:rsidRDefault="00EF0C04" w:rsidP="00EF0C0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Το Τμήμα Περίθαλψης του Τ.Ε.Ι Δυτικής Ελλάδας διοργανώνει  Εθελοντική Αιμοδοσία</w:t>
      </w:r>
      <w:r>
        <w:rPr>
          <w:b/>
          <w:sz w:val="28"/>
          <w:szCs w:val="28"/>
          <w:u w:val="single"/>
        </w:rPr>
        <w:t xml:space="preserve"> Τετάρτη 15</w:t>
      </w:r>
      <w:r w:rsidR="0006104E" w:rsidRPr="0006104E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Μαρτίου  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σε συνεργασία με το Γενικό Νοσοκομείο Αμαλιάδας, στην προσπάθεια του να συμβάλλει στην  κάλυψη  των  αναγκών σε αίμα στη  χώρα μας   και  για  να  ενισχύσει  την  Τράπεζα  αίματός  τ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 xml:space="preserve">υ.  </w:t>
      </w:r>
    </w:p>
    <w:p w:rsidR="00EF0C04" w:rsidRDefault="00EF0C04" w:rsidP="00EF0C0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Σας  καλούμε  συμμετέχοντας να στηρίξετε έμπρακτα τον θεσμό της  Εθελοντικής  Αιμοδοσίας που αποτελεί αυταπόδεικτο στοιχείο </w:t>
      </w:r>
    </w:p>
    <w:p w:rsidR="00EF0C04" w:rsidRDefault="00EF0C04" w:rsidP="00EF0C0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F0C04" w:rsidRDefault="00EF0C04" w:rsidP="00EF0C0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F0C04" w:rsidRDefault="00EF0C04" w:rsidP="00EF0C0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49138F" w:rsidRDefault="0049138F" w:rsidP="00EF0C0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49138F" w:rsidRDefault="0049138F" w:rsidP="00EF0C0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49138F" w:rsidRDefault="0049138F" w:rsidP="00EF0C04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EF0C04" w:rsidRDefault="00EF0C04" w:rsidP="00EF0C0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αλληλεγγύης, συναδελφικότητας, χειραφέτησης  και συλλογικού  ενδιαφέροντος, αγάπης  στη  ζωή  και τη  δημιουργία. </w:t>
      </w:r>
    </w:p>
    <w:p w:rsidR="00EF0C04" w:rsidRDefault="00EF0C04" w:rsidP="00EF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Η   αιμοληψία   θα   γίνει   στον κεντρικό διάδρομο </w:t>
      </w:r>
      <w:r>
        <w:rPr>
          <w:b/>
          <w:sz w:val="28"/>
          <w:szCs w:val="28"/>
        </w:rPr>
        <w:t>του Τ.Ε.Ι Δυτικής  Ελλάδας  στην Αμαλιάδα από 10.00π.μ μέχρι 1.30μμ.</w:t>
      </w:r>
    </w:p>
    <w:p w:rsidR="00EF0C04" w:rsidRDefault="00EF0C04" w:rsidP="00EF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Σας  υπενθυμίζουμε ότι  χρήση του αίματος από  την τράπεζα του Τ.Ε.Ι  μπορούν  να κάνουν οι αιμοδότες  και οι συγγενείς τους (</w:t>
      </w:r>
      <w:proofErr w:type="spellStart"/>
      <w:r>
        <w:rPr>
          <w:sz w:val="28"/>
          <w:szCs w:val="28"/>
        </w:rPr>
        <w:t>α΄βαθμού</w:t>
      </w:r>
      <w:proofErr w:type="spellEnd"/>
      <w:r>
        <w:rPr>
          <w:sz w:val="28"/>
          <w:szCs w:val="28"/>
        </w:rPr>
        <w:t>).</w:t>
      </w:r>
    </w:p>
    <w:p w:rsidR="00EF0C04" w:rsidRDefault="00EF0C04" w:rsidP="00EF0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Οι κάρτες εθελοντών-αιμοδοτών θα συμπληρώνονται κατά τη διάρκεια της αιμοδοσίας.</w:t>
      </w:r>
    </w:p>
    <w:p w:rsidR="00EF0C04" w:rsidRDefault="00EF0C04" w:rsidP="00EF0C04">
      <w:pPr>
        <w:jc w:val="both"/>
      </w:pPr>
    </w:p>
    <w:p w:rsidR="00EF0C04" w:rsidRDefault="00EF0C04" w:rsidP="00EF0C04">
      <w:pPr>
        <w:jc w:val="both"/>
        <w:rPr>
          <w:b/>
          <w:i/>
          <w:sz w:val="28"/>
          <w:szCs w:val="28"/>
        </w:rPr>
      </w:pPr>
      <w:r>
        <w:t xml:space="preserve"> </w:t>
      </w:r>
      <w:r>
        <w:rPr>
          <w:b/>
          <w:i/>
        </w:rPr>
        <w:t>Για  πληροφορίες   μπορείτε    να απευθύνεστε  στο  Τμήμα   Περίθαλψης  και  Κοινωνικής   Μέριμνας  του Τ.Ε.Ι Δυτικής Ελλάδας στην Πάτρα  τηλέφωνο 2610369129</w:t>
      </w:r>
      <w:r>
        <w:rPr>
          <w:b/>
          <w:i/>
          <w:sz w:val="28"/>
          <w:szCs w:val="28"/>
        </w:rPr>
        <w:t>.</w:t>
      </w:r>
    </w:p>
    <w:p w:rsidR="00EF0C04" w:rsidRDefault="00EF0C04" w:rsidP="00EF0C04">
      <w:pPr>
        <w:jc w:val="both"/>
        <w:rPr>
          <w:b/>
          <w:sz w:val="28"/>
          <w:szCs w:val="28"/>
        </w:rPr>
      </w:pPr>
    </w:p>
    <w:p w:rsidR="00EF0C04" w:rsidRDefault="00EF0C04" w:rsidP="00EF0C04">
      <w:pPr>
        <w:ind w:left="57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Ο Πρόεδρος του                                                                                                ΤΕΙ Δυτικής Ελλάδας</w:t>
      </w:r>
    </w:p>
    <w:p w:rsidR="00EF0C04" w:rsidRDefault="00EF0C04" w:rsidP="00EF0C04">
      <w:pPr>
        <w:rPr>
          <w:rFonts w:ascii="Book Antiqua" w:hAnsi="Book Antiqua"/>
          <w:b/>
        </w:rPr>
      </w:pPr>
    </w:p>
    <w:p w:rsidR="00EF0C04" w:rsidRDefault="00EF0C04" w:rsidP="00EF0C04">
      <w:pPr>
        <w:ind w:left="50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Δρ </w:t>
      </w:r>
      <w:proofErr w:type="spellStart"/>
      <w:r>
        <w:rPr>
          <w:rFonts w:ascii="Book Antiqua" w:hAnsi="Book Antiqua"/>
          <w:b/>
        </w:rPr>
        <w:t>Βασ</w:t>
      </w:r>
      <w:proofErr w:type="spellEnd"/>
      <w:r>
        <w:rPr>
          <w:rFonts w:ascii="Book Antiqua" w:hAnsi="Book Antiqua"/>
          <w:b/>
        </w:rPr>
        <w:t xml:space="preserve">.  </w:t>
      </w:r>
      <w:proofErr w:type="spellStart"/>
      <w:r>
        <w:rPr>
          <w:rFonts w:ascii="Book Antiqua" w:hAnsi="Book Antiqua"/>
          <w:b/>
        </w:rPr>
        <w:t>Τριανταφύλλου</w:t>
      </w:r>
      <w:proofErr w:type="spellEnd"/>
    </w:p>
    <w:p w:rsidR="00EF0C04" w:rsidRDefault="00EF0C04" w:rsidP="00EF0C04">
      <w:pPr>
        <w:tabs>
          <w:tab w:val="left" w:pos="5954"/>
          <w:tab w:val="left" w:pos="6096"/>
        </w:tabs>
        <w:rPr>
          <w:rFonts w:ascii="Book Antiqua" w:hAnsi="Book Antiqua"/>
          <w:b/>
        </w:rPr>
      </w:pPr>
    </w:p>
    <w:p w:rsidR="00EF0C04" w:rsidRDefault="00EF0C04" w:rsidP="00EF0C04">
      <w:pPr>
        <w:tabs>
          <w:tab w:val="left" w:pos="555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Καθηγητής</w:t>
      </w:r>
    </w:p>
    <w:p w:rsidR="00EF0C04" w:rsidRDefault="00EF0C04" w:rsidP="00EF0C04">
      <w:pPr>
        <w:tabs>
          <w:tab w:val="left" w:pos="5940"/>
        </w:tabs>
      </w:pPr>
    </w:p>
    <w:p w:rsidR="009B7AA5" w:rsidRDefault="009B7AA5"/>
    <w:sectPr w:rsidR="009B7AA5" w:rsidSect="009B7A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0C04"/>
    <w:rsid w:val="0006104E"/>
    <w:rsid w:val="00265494"/>
    <w:rsid w:val="0028196D"/>
    <w:rsid w:val="0049138F"/>
    <w:rsid w:val="006638B4"/>
    <w:rsid w:val="007D1CDC"/>
    <w:rsid w:val="007D4F8E"/>
    <w:rsid w:val="009B7AA5"/>
    <w:rsid w:val="00C54672"/>
    <w:rsid w:val="00EA3717"/>
    <w:rsid w:val="00E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04"/>
    <w:pPr>
      <w:spacing w:after="200" w:line="276" w:lineRule="auto"/>
      <w:jc w:val="left"/>
    </w:pPr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EF0C0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F0C04"/>
    <w:rPr>
      <w:rFonts w:ascii="Arial" w:eastAsia="Times New Roman" w:hAnsi="Arial" w:cs="Arial"/>
      <w:b/>
      <w:bCs/>
      <w:color w:val="000000"/>
      <w:kern w:val="24"/>
      <w:sz w:val="24"/>
      <w:szCs w:val="24"/>
      <w:lang w:eastAsia="el-GR"/>
    </w:rPr>
  </w:style>
  <w:style w:type="character" w:styleId="-">
    <w:name w:val="Hyperlink"/>
    <w:basedOn w:val="a0"/>
    <w:semiHidden/>
    <w:unhideWhenUsed/>
    <w:rsid w:val="00EF0C0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F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0C04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oanasta@teipat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Teratech1</dc:creator>
  <cp:lastModifiedBy>Teratech1</cp:lastModifiedBy>
  <cp:revision>6</cp:revision>
  <dcterms:created xsi:type="dcterms:W3CDTF">2017-02-23T08:12:00Z</dcterms:created>
  <dcterms:modified xsi:type="dcterms:W3CDTF">2017-03-09T07:54:00Z</dcterms:modified>
</cp:coreProperties>
</file>