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55" w:rsidRDefault="00540A55" w:rsidP="00540A55">
      <w:pPr>
        <w:pStyle w:val="1"/>
        <w:jc w:val="center"/>
        <w:rPr>
          <w:sz w:val="52"/>
          <w:szCs w:val="52"/>
        </w:rPr>
      </w:pPr>
      <w:r>
        <w:rPr>
          <w:noProof/>
          <w:sz w:val="52"/>
          <w:szCs w:val="52"/>
        </w:rPr>
        <w:drawing>
          <wp:inline distT="0" distB="0" distL="0" distR="0">
            <wp:extent cx="762000" cy="762000"/>
            <wp:effectExtent l="0" t="0" r="0" b="0"/>
            <wp:docPr id="1" name="Εικόνα 1" descr="http://www.teipat.gr/plirofories/doc/allusers/teiwest_logos/TEIWEST_LOGO-COLOR-RASTER%5b80x80%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teipat.gr/plirofories/doc/allusers/teiwest_logos/TEIWEST_LOGO-COLOR-RASTER%5b80x80%5d.png"/>
                    <pic:cNvPicPr>
                      <a:picLocks noChangeAspect="1" noChangeArrowheads="1"/>
                    </pic:cNvPicPr>
                  </pic:nvPicPr>
                  <pic:blipFill>
                    <a:blip r:embed="rId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540A55" w:rsidRDefault="00540A55" w:rsidP="00540A55">
      <w:pPr>
        <w:pStyle w:val="1"/>
        <w:jc w:val="center"/>
        <w:rPr>
          <w:rFonts w:asciiTheme="minorHAnsi" w:hAnsiTheme="minorHAnsi" w:cstheme="minorHAnsi"/>
          <w:color w:val="auto"/>
          <w:sz w:val="36"/>
          <w:szCs w:val="36"/>
        </w:rPr>
      </w:pPr>
      <w:r>
        <w:rPr>
          <w:rFonts w:asciiTheme="minorHAnsi" w:hAnsiTheme="minorHAnsi" w:cstheme="minorHAnsi"/>
          <w:color w:val="auto"/>
          <w:sz w:val="36"/>
          <w:szCs w:val="36"/>
        </w:rPr>
        <w:t>ΤΕΙ ΔΥΤ. ΕΛΛΑΔΑΣ</w:t>
      </w:r>
    </w:p>
    <w:p w:rsidR="00540A55" w:rsidRDefault="00540A55" w:rsidP="00540A55">
      <w:pPr>
        <w:jc w:val="center"/>
        <w:rPr>
          <w:rFonts w:asciiTheme="minorHAnsi" w:hAnsiTheme="minorHAnsi" w:cstheme="minorHAnsi"/>
          <w:sz w:val="36"/>
          <w:szCs w:val="36"/>
        </w:rPr>
      </w:pPr>
    </w:p>
    <w:p w:rsidR="00540A55" w:rsidRDefault="00540A55" w:rsidP="00540A55">
      <w:pPr>
        <w:jc w:val="center"/>
        <w:rPr>
          <w:rFonts w:asciiTheme="minorHAnsi" w:hAnsiTheme="minorHAnsi" w:cstheme="minorHAnsi"/>
          <w:b/>
        </w:rPr>
      </w:pPr>
      <w:r>
        <w:rPr>
          <w:rFonts w:asciiTheme="minorHAnsi" w:hAnsiTheme="minorHAnsi" w:cstheme="minorHAnsi"/>
          <w:b/>
        </w:rPr>
        <w:t>ΤΜΗΜΑ ΠΕΡΙΘΑΛΨΗΣ &amp; ΚΟΙΝΩΝΙΚΗΣ ΜΕΡΙΜΝΑΣ</w:t>
      </w:r>
    </w:p>
    <w:p w:rsidR="00540A55" w:rsidRDefault="00540A55" w:rsidP="00540A55">
      <w:pPr>
        <w:tabs>
          <w:tab w:val="left" w:pos="2820"/>
        </w:tabs>
        <w:ind w:hanging="180"/>
        <w:jc w:val="center"/>
        <w:rPr>
          <w:rFonts w:asciiTheme="minorHAnsi" w:hAnsiTheme="minorHAnsi" w:cstheme="minorHAnsi"/>
          <w:b/>
          <w:sz w:val="36"/>
          <w:szCs w:val="36"/>
          <w:u w:val="single"/>
        </w:rPr>
      </w:pPr>
    </w:p>
    <w:p w:rsidR="00540A55" w:rsidRDefault="00540A55" w:rsidP="00540A55">
      <w:pPr>
        <w:tabs>
          <w:tab w:val="left" w:pos="2820"/>
        </w:tabs>
        <w:ind w:hanging="180"/>
        <w:jc w:val="center"/>
        <w:rPr>
          <w:rFonts w:asciiTheme="minorHAnsi" w:hAnsiTheme="minorHAnsi" w:cstheme="minorHAnsi"/>
          <w:b/>
          <w:sz w:val="36"/>
          <w:szCs w:val="36"/>
          <w:u w:val="single"/>
        </w:rPr>
      </w:pPr>
      <w:r>
        <w:rPr>
          <w:rFonts w:asciiTheme="minorHAnsi" w:hAnsiTheme="minorHAnsi" w:cstheme="minorHAnsi"/>
          <w:b/>
          <w:sz w:val="36"/>
          <w:szCs w:val="36"/>
          <w:u w:val="single"/>
        </w:rPr>
        <w:t>ΔΕΛΤΙΟ-ΤΥΠΟΥ</w:t>
      </w:r>
    </w:p>
    <w:p w:rsidR="008A077B" w:rsidRPr="008A077B" w:rsidRDefault="008A077B" w:rsidP="008A077B">
      <w:pPr>
        <w:spacing w:before="120" w:after="120" w:line="276" w:lineRule="auto"/>
        <w:jc w:val="both"/>
        <w:rPr>
          <w:rFonts w:ascii="Arial" w:hAnsi="Arial" w:cs="Arial"/>
        </w:rPr>
      </w:pPr>
      <w:r w:rsidRPr="00DF3FCD">
        <w:rPr>
          <w:rFonts w:ascii="Arial" w:hAnsi="Arial" w:cs="Arial"/>
        </w:rPr>
        <w:t xml:space="preserve">Το  Τμήμα Περίθαλψης &amp;  Κοινωνικής Μέριμνας του Τ.Ε.Ι Δυτικής Ελλάδας, το «Ελληνικό Ινστιτούτο Έρευνας και Εκπαίδευσης, για την Οδική Ασφάλεια, την  Πρόληψη  και Μείωση των Τροχαίων ατυχημάτων (Ι.Ο.Α.Σ) «Πάνος Μυλωνάς», την Περιφερειακή Διεύθυνση  Β </w:t>
      </w:r>
      <w:proofErr w:type="spellStart"/>
      <w:r w:rsidRPr="00DF3FCD">
        <w:rPr>
          <w:rFonts w:ascii="Arial" w:hAnsi="Arial" w:cs="Arial"/>
        </w:rPr>
        <w:t>βαθμιας</w:t>
      </w:r>
      <w:proofErr w:type="spellEnd"/>
      <w:r w:rsidRPr="00DF3FCD">
        <w:rPr>
          <w:rFonts w:ascii="Arial" w:hAnsi="Arial" w:cs="Arial"/>
        </w:rPr>
        <w:t xml:space="preserve">  Εκπαίδευσης Δυτικής  Ελλάδας, σε συνεργασία</w:t>
      </w:r>
      <w:r>
        <w:rPr>
          <w:rFonts w:ascii="Arial" w:hAnsi="Arial" w:cs="Arial"/>
        </w:rPr>
        <w:t xml:space="preserve"> και την συμβολή  της Περιφέρειας </w:t>
      </w:r>
      <w:proofErr w:type="spellStart"/>
      <w:r>
        <w:rPr>
          <w:rFonts w:ascii="Arial" w:hAnsi="Arial" w:cs="Arial"/>
        </w:rPr>
        <w:t>Δυτ</w:t>
      </w:r>
      <w:proofErr w:type="spellEnd"/>
      <w:r>
        <w:rPr>
          <w:rFonts w:ascii="Arial" w:hAnsi="Arial" w:cs="Arial"/>
        </w:rPr>
        <w:t xml:space="preserve">. Ελλάδας, </w:t>
      </w:r>
      <w:r w:rsidRPr="00DF3FCD">
        <w:rPr>
          <w:rFonts w:ascii="Arial" w:hAnsi="Arial" w:cs="Arial"/>
        </w:rPr>
        <w:t xml:space="preserve">υλοποίησαν ενημερωτική βιωματική δράση για τους φοιτητές και τα μέλη της ακαδημαϊκής κοινότητας στην Πάτρα στις </w:t>
      </w:r>
      <w:r>
        <w:rPr>
          <w:rFonts w:ascii="Arial" w:hAnsi="Arial" w:cs="Arial"/>
        </w:rPr>
        <w:t>1</w:t>
      </w:r>
      <w:r w:rsidRPr="00DF3FCD">
        <w:rPr>
          <w:rFonts w:ascii="Arial" w:hAnsi="Arial" w:cs="Arial"/>
        </w:rPr>
        <w:t xml:space="preserve">2/12/2018 στο Μεγάλο Αμφιθέατρο του ΤΕΙ. καθώς και στον προαύλιο χώρο της Κεντρικής Διοίκησης.  </w:t>
      </w:r>
    </w:p>
    <w:p w:rsidR="008A077B" w:rsidRPr="00DF3FCD" w:rsidRDefault="008A077B" w:rsidP="008A077B">
      <w:pPr>
        <w:spacing w:before="120" w:after="120" w:line="276" w:lineRule="auto"/>
        <w:jc w:val="both"/>
        <w:rPr>
          <w:rFonts w:ascii="Arial" w:hAnsi="Arial" w:cs="Arial"/>
        </w:rPr>
      </w:pPr>
      <w:r w:rsidRPr="00DF3FCD">
        <w:rPr>
          <w:rFonts w:ascii="Arial" w:hAnsi="Arial" w:cs="Arial"/>
        </w:rPr>
        <w:t>Στόχος της συγκεκριμένης ημερίδας ήταν να ενημερωθούν οι φοιτητές για την επικινδυνότητα των δρόμων, να εκπαιδευτούν ώστε να είναι καλύτεροι και πιο προσεκτικοί οδηγοί, να μπορούν να αντιδράσουν και να έχουν καλύτερα αντανακλαστικά σε περίπτωση ατυχήματος και γενικότερα να μάθουν για την οδική ασφάλεια.</w:t>
      </w:r>
    </w:p>
    <w:p w:rsidR="008A077B" w:rsidRPr="008A077B" w:rsidRDefault="008A077B" w:rsidP="008A077B">
      <w:pPr>
        <w:pStyle w:val="Web"/>
        <w:tabs>
          <w:tab w:val="right" w:pos="900"/>
        </w:tabs>
        <w:spacing w:line="276" w:lineRule="auto"/>
        <w:jc w:val="both"/>
        <w:outlineLvl w:val="2"/>
        <w:rPr>
          <w:rFonts w:ascii="Arial" w:hAnsi="Arial" w:cs="Arial"/>
          <w:sz w:val="24"/>
          <w:szCs w:val="24"/>
        </w:rPr>
      </w:pPr>
      <w:r w:rsidRPr="00DF3FCD">
        <w:rPr>
          <w:rFonts w:ascii="Arial" w:hAnsi="Arial" w:cs="Arial"/>
          <w:sz w:val="24"/>
          <w:szCs w:val="24"/>
        </w:rPr>
        <w:t xml:space="preserve">Όλοι όσοι παρευρέθησαν στις δράσεις  είχαν την ευκαιρία να βιώσουν μέσω δραστηριοτήτων και ειδικών προσομοιωτών, πόσο δύσκολο είναι για κάποιον να φέρει εις πέρας πολλές διαδικασίες την ίδια στιγμή, την επικινδυνότητα να οδηγεί υπό την </w:t>
      </w:r>
      <w:r w:rsidRPr="00DF3FCD">
        <w:rPr>
          <w:rFonts w:ascii="Arial" w:hAnsi="Arial" w:cs="Arial"/>
          <w:b/>
          <w:bCs/>
          <w:sz w:val="24"/>
          <w:szCs w:val="24"/>
        </w:rPr>
        <w:t>επήρεια αλκοόλ</w:t>
      </w:r>
      <w:r w:rsidRPr="00DF3FCD">
        <w:rPr>
          <w:rFonts w:ascii="Arial" w:hAnsi="Arial" w:cs="Arial"/>
          <w:sz w:val="24"/>
          <w:szCs w:val="24"/>
        </w:rPr>
        <w:t xml:space="preserve">, το αίσθημα του κινδύνου και τη σημαντικότητα της ζώνης κατά τη διάρκεια </w:t>
      </w:r>
      <w:r w:rsidRPr="00DF3FCD">
        <w:rPr>
          <w:rFonts w:ascii="Arial" w:hAnsi="Arial" w:cs="Arial"/>
          <w:b/>
          <w:bCs/>
          <w:sz w:val="24"/>
          <w:szCs w:val="24"/>
        </w:rPr>
        <w:t>ανατροπής</w:t>
      </w:r>
      <w:r w:rsidRPr="00DF3FCD">
        <w:rPr>
          <w:rFonts w:ascii="Arial" w:hAnsi="Arial" w:cs="Arial"/>
          <w:sz w:val="24"/>
          <w:szCs w:val="24"/>
        </w:rPr>
        <w:t xml:space="preserve"> (προσομοιωτής ανατροπής) και </w:t>
      </w:r>
      <w:r w:rsidRPr="00DF3FCD">
        <w:rPr>
          <w:rFonts w:ascii="Arial" w:hAnsi="Arial" w:cs="Arial"/>
          <w:b/>
          <w:bCs/>
          <w:sz w:val="24"/>
          <w:szCs w:val="24"/>
        </w:rPr>
        <w:t>πρόσκρουσης</w:t>
      </w:r>
      <w:r w:rsidRPr="00DF3FCD">
        <w:rPr>
          <w:rFonts w:ascii="Arial" w:hAnsi="Arial" w:cs="Arial"/>
          <w:sz w:val="24"/>
          <w:szCs w:val="24"/>
        </w:rPr>
        <w:t xml:space="preserve"> (προσομοιωτής πρόσκρουσης). </w:t>
      </w:r>
    </w:p>
    <w:p w:rsidR="008A077B" w:rsidRPr="00DF3FCD" w:rsidRDefault="008A077B" w:rsidP="008A077B">
      <w:pPr>
        <w:pStyle w:val="Web"/>
        <w:tabs>
          <w:tab w:val="right" w:pos="900"/>
        </w:tabs>
        <w:spacing w:line="276" w:lineRule="auto"/>
        <w:jc w:val="both"/>
        <w:outlineLvl w:val="2"/>
        <w:rPr>
          <w:rFonts w:ascii="Arial" w:hAnsi="Arial" w:cs="Arial"/>
          <w:sz w:val="24"/>
          <w:szCs w:val="24"/>
        </w:rPr>
      </w:pPr>
      <w:r w:rsidRPr="00DF3FCD">
        <w:rPr>
          <w:rFonts w:ascii="Arial" w:hAnsi="Arial" w:cs="Arial"/>
          <w:sz w:val="24"/>
          <w:szCs w:val="24"/>
        </w:rPr>
        <w:t>Οι νέοι της χώρας μας αποτελούν το πλέον σημαντικό κεφάλαιο πάνω στο οποίο οφείλουμε να επενδύσουμε.</w:t>
      </w:r>
    </w:p>
    <w:p w:rsidR="008A077B" w:rsidRDefault="008A077B" w:rsidP="008A077B">
      <w:pPr>
        <w:spacing w:before="120" w:after="120" w:line="276" w:lineRule="auto"/>
        <w:jc w:val="both"/>
        <w:rPr>
          <w:rFonts w:ascii="Arial" w:hAnsi="Arial" w:cs="Arial"/>
        </w:rPr>
      </w:pPr>
      <w:r w:rsidRPr="00B4130A">
        <w:rPr>
          <w:rFonts w:ascii="Arial" w:hAnsi="Arial" w:cs="Arial"/>
        </w:rPr>
        <w:t>Στην δράση αυτή συμμετείχαν και εκπαιδεύτηκαν περίπου 250 φοιτητές</w:t>
      </w:r>
      <w:r w:rsidRPr="00DF3FCD">
        <w:rPr>
          <w:rFonts w:ascii="Arial" w:hAnsi="Arial" w:cs="Arial"/>
        </w:rPr>
        <w:t xml:space="preserve">, </w:t>
      </w:r>
      <w:r>
        <w:rPr>
          <w:rFonts w:ascii="Arial" w:hAnsi="Arial" w:cs="Arial"/>
        </w:rPr>
        <w:t xml:space="preserve">συμβάλλοντας στον προβληματισμό γιατί θα έπρεπε η χώρα μας να  </w:t>
      </w:r>
      <w:r w:rsidRPr="00B4130A">
        <w:rPr>
          <w:rFonts w:ascii="Arial" w:hAnsi="Arial" w:cs="Arial"/>
        </w:rPr>
        <w:t xml:space="preserve">έχει τη θλιβερή πρωτιά από τροχαία ατυχήματα στην Ευρώπη και </w:t>
      </w:r>
      <w:r>
        <w:rPr>
          <w:rFonts w:ascii="Arial" w:hAnsi="Arial" w:cs="Arial"/>
        </w:rPr>
        <w:t xml:space="preserve">στο ότι </w:t>
      </w:r>
      <w:r w:rsidRPr="00B4130A">
        <w:rPr>
          <w:rFonts w:ascii="Arial" w:hAnsi="Arial" w:cs="Arial"/>
        </w:rPr>
        <w:t>δεν υπάρχει χειρότερο από τον αιφνίδιο θάνατο ενός νέου ανθρώπου σε τροχαίο ατύχημα…</w:t>
      </w:r>
    </w:p>
    <w:p w:rsidR="008A077B" w:rsidRDefault="008A077B" w:rsidP="008A077B">
      <w:pPr>
        <w:spacing w:before="120" w:after="120" w:line="276" w:lineRule="auto"/>
        <w:jc w:val="both"/>
        <w:rPr>
          <w:rFonts w:ascii="Arial" w:hAnsi="Arial" w:cs="Arial"/>
        </w:rPr>
      </w:pPr>
      <w:r>
        <w:rPr>
          <w:rFonts w:ascii="Arial" w:hAnsi="Arial" w:cs="Arial"/>
        </w:rPr>
        <w:t>Η απώλεια ανθρώπινου κεφαλαίου είναι ανυπολόγιστη ….</w:t>
      </w:r>
    </w:p>
    <w:p w:rsidR="008A077B" w:rsidRPr="00B4130A" w:rsidRDefault="008A077B" w:rsidP="008A077B">
      <w:pPr>
        <w:pStyle w:val="Web"/>
        <w:tabs>
          <w:tab w:val="right" w:pos="900"/>
        </w:tabs>
        <w:spacing w:line="276" w:lineRule="auto"/>
        <w:jc w:val="both"/>
        <w:outlineLvl w:val="2"/>
        <w:rPr>
          <w:rFonts w:ascii="Arial" w:hAnsi="Arial" w:cs="Arial"/>
          <w:sz w:val="24"/>
          <w:szCs w:val="24"/>
        </w:rPr>
      </w:pPr>
      <w:r w:rsidRPr="00B4130A">
        <w:rPr>
          <w:rFonts w:ascii="Arial" w:hAnsi="Arial" w:cs="Arial"/>
          <w:sz w:val="24"/>
          <w:szCs w:val="24"/>
        </w:rPr>
        <w:lastRenderedPageBreak/>
        <w:t>Η δράση ολοκληρώθηκε με εξαιρετικά αποτελέσματα και πολύ θετικά σχόλια από όλους όσους συμμετείχαν..</w:t>
      </w:r>
    </w:p>
    <w:p w:rsidR="008A077B" w:rsidRDefault="008A077B" w:rsidP="00540A55">
      <w:pPr>
        <w:spacing w:before="120" w:after="120" w:line="276" w:lineRule="auto"/>
        <w:jc w:val="both"/>
        <w:rPr>
          <w:rFonts w:ascii="Arial" w:hAnsi="Arial" w:cs="Arial"/>
        </w:rPr>
      </w:pPr>
    </w:p>
    <w:p w:rsidR="008A077B" w:rsidRDefault="008A077B" w:rsidP="00540A55">
      <w:pPr>
        <w:spacing w:before="120" w:after="120" w:line="276" w:lineRule="auto"/>
        <w:jc w:val="both"/>
        <w:rPr>
          <w:rFonts w:ascii="Arial" w:hAnsi="Arial" w:cs="Arial"/>
        </w:rPr>
      </w:pPr>
    </w:p>
    <w:p w:rsidR="00540A55" w:rsidRDefault="00540A55" w:rsidP="00540A55">
      <w:pPr>
        <w:tabs>
          <w:tab w:val="left" w:pos="9000"/>
          <w:tab w:val="left" w:pos="9720"/>
        </w:tabs>
        <w:ind w:right="648"/>
        <w:jc w:val="center"/>
        <w:rPr>
          <w:rFonts w:ascii="Arial" w:hAnsi="Arial" w:cs="Arial"/>
        </w:rPr>
      </w:pPr>
      <w:r>
        <w:rPr>
          <w:rFonts w:ascii="Arial" w:hAnsi="Arial" w:cs="Arial"/>
        </w:rPr>
        <w:t>Τμήμα Περίθαλψης &amp; Κοινωνικής  Μέριμνας</w:t>
      </w:r>
    </w:p>
    <w:p w:rsidR="00540A55" w:rsidRDefault="00540A55" w:rsidP="00540A55">
      <w:pPr>
        <w:tabs>
          <w:tab w:val="left" w:pos="9000"/>
          <w:tab w:val="left" w:pos="9720"/>
        </w:tabs>
        <w:ind w:right="648"/>
        <w:jc w:val="center"/>
        <w:rPr>
          <w:rFonts w:ascii="Arial" w:hAnsi="Arial" w:cs="Arial"/>
        </w:rPr>
      </w:pPr>
      <w:r>
        <w:rPr>
          <w:rFonts w:ascii="Arial" w:hAnsi="Arial" w:cs="Arial"/>
        </w:rPr>
        <w:t>Τ.Ε.Ι  Δυτικής Ελλάδας</w:t>
      </w:r>
    </w:p>
    <w:p w:rsidR="00540A55" w:rsidRDefault="00540A55" w:rsidP="00540A55"/>
    <w:p w:rsidR="00540A55" w:rsidRDefault="00540A55" w:rsidP="00540A55"/>
    <w:p w:rsidR="00DD6EED" w:rsidRDefault="00DD6EED" w:rsidP="00DD6EED">
      <w:pPr>
        <w:jc w:val="center"/>
      </w:pPr>
      <w:r w:rsidRPr="00DD6EED">
        <w:rPr>
          <w:noProof/>
        </w:rPr>
        <w:drawing>
          <wp:inline distT="0" distB="0" distL="0" distR="0">
            <wp:extent cx="3226435" cy="2404797"/>
            <wp:effectExtent l="19050" t="0" r="0" b="0"/>
            <wp:docPr id="2" name="Εικόνα 1" descr="https://scontent.fbud2-1.fna.fbcdn.net/v/t1.15752-0/p480x480/48239683_1124949287683087_6751008665924272128_n.jpg?_nc_cat=101&amp;_nc_ht=scontent.fbud2-1.fna&amp;oh=414ce47983c9cbbb1c94f2a724a8d631&amp;oe=5CA0C8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ud2-1.fna.fbcdn.net/v/t1.15752-0/p480x480/48239683_1124949287683087_6751008665924272128_n.jpg?_nc_cat=101&amp;_nc_ht=scontent.fbud2-1.fna&amp;oh=414ce47983c9cbbb1c94f2a724a8d631&amp;oe=5CA0C8AC"/>
                    <pic:cNvPicPr>
                      <a:picLocks noChangeAspect="1" noChangeArrowheads="1"/>
                    </pic:cNvPicPr>
                  </pic:nvPicPr>
                  <pic:blipFill>
                    <a:blip r:embed="rId5" cstate="print"/>
                    <a:srcRect/>
                    <a:stretch>
                      <a:fillRect/>
                    </a:stretch>
                  </pic:blipFill>
                  <pic:spPr bwMode="auto">
                    <a:xfrm>
                      <a:off x="0" y="0"/>
                      <a:ext cx="3226435" cy="2404797"/>
                    </a:xfrm>
                    <a:prstGeom prst="rect">
                      <a:avLst/>
                    </a:prstGeom>
                    <a:noFill/>
                    <a:ln w="9525">
                      <a:noFill/>
                      <a:miter lim="800000"/>
                      <a:headEnd/>
                      <a:tailEnd/>
                    </a:ln>
                  </pic:spPr>
                </pic:pic>
              </a:graphicData>
            </a:graphic>
          </wp:inline>
        </w:drawing>
      </w:r>
    </w:p>
    <w:p w:rsidR="00DD6EED" w:rsidRPr="00DD6EED" w:rsidRDefault="00DD6EED" w:rsidP="00DD6EED"/>
    <w:p w:rsidR="00DD6EED" w:rsidRPr="00DD6EED" w:rsidRDefault="00DD6EED" w:rsidP="00DD6EED"/>
    <w:p w:rsidR="00DD6EED" w:rsidRPr="00DD6EED" w:rsidRDefault="00DD6EED" w:rsidP="00DD6EED"/>
    <w:p w:rsidR="00DD6EED" w:rsidRDefault="00DD6EED" w:rsidP="00DD6EED"/>
    <w:p w:rsidR="009B7AA5" w:rsidRDefault="00DD6EED" w:rsidP="00DD6EED">
      <w:pPr>
        <w:jc w:val="center"/>
      </w:pPr>
      <w:r w:rsidRPr="00DD6EED">
        <w:rPr>
          <w:noProof/>
        </w:rPr>
        <w:drawing>
          <wp:inline distT="0" distB="0" distL="0" distR="0">
            <wp:extent cx="2466975" cy="3309859"/>
            <wp:effectExtent l="19050" t="0" r="9525" b="0"/>
            <wp:docPr id="19" name="Εικόνα 19" descr="https://scontent.fbud2-1.fna.fbcdn.net/v/t1.15752-0/p480x480/48374531_908140219388788_3952441751473487872_n.jpg?_nc_cat=110&amp;_nc_ht=scontent.fbud2-1.fna&amp;oh=98622598e665ce6e4b963f3685fec662&amp;oe=5CD867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fbud2-1.fna.fbcdn.net/v/t1.15752-0/p480x480/48374531_908140219388788_3952441751473487872_n.jpg?_nc_cat=110&amp;_nc_ht=scontent.fbud2-1.fna&amp;oh=98622598e665ce6e4b963f3685fec662&amp;oe=5CD867B7"/>
                    <pic:cNvPicPr>
                      <a:picLocks noChangeAspect="1" noChangeArrowheads="1"/>
                    </pic:cNvPicPr>
                  </pic:nvPicPr>
                  <pic:blipFill>
                    <a:blip r:embed="rId6" cstate="print"/>
                    <a:srcRect/>
                    <a:stretch>
                      <a:fillRect/>
                    </a:stretch>
                  </pic:blipFill>
                  <pic:spPr bwMode="auto">
                    <a:xfrm>
                      <a:off x="0" y="0"/>
                      <a:ext cx="2466975" cy="3309859"/>
                    </a:xfrm>
                    <a:prstGeom prst="rect">
                      <a:avLst/>
                    </a:prstGeom>
                    <a:noFill/>
                    <a:ln w="9525">
                      <a:noFill/>
                      <a:miter lim="800000"/>
                      <a:headEnd/>
                      <a:tailEnd/>
                    </a:ln>
                  </pic:spPr>
                </pic:pic>
              </a:graphicData>
            </a:graphic>
          </wp:inline>
        </w:drawing>
      </w:r>
    </w:p>
    <w:p w:rsidR="00746C60" w:rsidRDefault="00746C60" w:rsidP="00DD6EED">
      <w:pPr>
        <w:jc w:val="center"/>
      </w:pPr>
    </w:p>
    <w:p w:rsidR="00746C60" w:rsidRDefault="00746C60" w:rsidP="00DD6EED">
      <w:pPr>
        <w:jc w:val="center"/>
      </w:pPr>
      <w:r w:rsidRPr="00746C60">
        <w:rPr>
          <w:noProof/>
        </w:rPr>
        <w:lastRenderedPageBreak/>
        <w:drawing>
          <wp:inline distT="0" distB="0" distL="0" distR="0">
            <wp:extent cx="2747460" cy="3686175"/>
            <wp:effectExtent l="19050" t="0" r="0" b="0"/>
            <wp:docPr id="16" name="Εικόνα 16" descr="https://scontent.fbud2-1.fna.fbcdn.net/v/t1.15752-0/p480x480/48375667_2085469291766021_5957936911698886656_n.jpg?_nc_cat=103&amp;_nc_ht=scontent.fbud2-1.fna&amp;oh=1b099ab0d5acab0847bb40eaf1467efd&amp;oe=5C9AB9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fbud2-1.fna.fbcdn.net/v/t1.15752-0/p480x480/48375667_2085469291766021_5957936911698886656_n.jpg?_nc_cat=103&amp;_nc_ht=scontent.fbud2-1.fna&amp;oh=1b099ab0d5acab0847bb40eaf1467efd&amp;oe=5C9AB9AD"/>
                    <pic:cNvPicPr>
                      <a:picLocks noChangeAspect="1" noChangeArrowheads="1"/>
                    </pic:cNvPicPr>
                  </pic:nvPicPr>
                  <pic:blipFill>
                    <a:blip r:embed="rId7" cstate="print"/>
                    <a:srcRect/>
                    <a:stretch>
                      <a:fillRect/>
                    </a:stretch>
                  </pic:blipFill>
                  <pic:spPr bwMode="auto">
                    <a:xfrm>
                      <a:off x="0" y="0"/>
                      <a:ext cx="2749734" cy="3689225"/>
                    </a:xfrm>
                    <a:prstGeom prst="rect">
                      <a:avLst/>
                    </a:prstGeom>
                    <a:noFill/>
                    <a:ln w="9525">
                      <a:noFill/>
                      <a:miter lim="800000"/>
                      <a:headEnd/>
                      <a:tailEnd/>
                    </a:ln>
                  </pic:spPr>
                </pic:pic>
              </a:graphicData>
            </a:graphic>
          </wp:inline>
        </w:drawing>
      </w:r>
    </w:p>
    <w:p w:rsidR="00746C60" w:rsidRPr="00746C60" w:rsidRDefault="00746C60" w:rsidP="00746C60"/>
    <w:p w:rsidR="00746C60" w:rsidRPr="00746C60" w:rsidRDefault="00746C60" w:rsidP="00746C60"/>
    <w:p w:rsidR="00746C60" w:rsidRPr="00746C60" w:rsidRDefault="00746C60" w:rsidP="00746C60"/>
    <w:p w:rsidR="00746C60" w:rsidRPr="00746C60" w:rsidRDefault="00746C60" w:rsidP="00746C60"/>
    <w:p w:rsidR="00746C60" w:rsidRPr="00746C60" w:rsidRDefault="00746C60" w:rsidP="00746C60"/>
    <w:p w:rsidR="00746C60" w:rsidRPr="00746C60" w:rsidRDefault="00746C60" w:rsidP="00746C60"/>
    <w:p w:rsidR="00746C60" w:rsidRDefault="00746C60" w:rsidP="00746C60"/>
    <w:p w:rsidR="00746C60" w:rsidRDefault="00746C60" w:rsidP="00746C60"/>
    <w:p w:rsidR="00746C60" w:rsidRDefault="00746C60" w:rsidP="00746C60">
      <w:pPr>
        <w:tabs>
          <w:tab w:val="left" w:pos="1890"/>
        </w:tabs>
      </w:pPr>
      <w:r>
        <w:tab/>
      </w:r>
      <w:r w:rsidRPr="00746C60">
        <w:rPr>
          <w:noProof/>
        </w:rPr>
        <w:drawing>
          <wp:inline distT="0" distB="0" distL="0" distR="0">
            <wp:extent cx="2339660" cy="3139043"/>
            <wp:effectExtent l="19050" t="0" r="3490" b="0"/>
            <wp:docPr id="13" name="Εικόνα 13" descr="https://scontent.fbud2-1.fna.fbcdn.net/v/t1.15752-0/p480x480/48379110_350615102155644_7489837427037569024_n.jpg?_nc_cat=110&amp;_nc_ht=scontent.fbud2-1.fna&amp;oh=70c592dc3c7c9da17812175de028369b&amp;oe=5CD6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bud2-1.fna.fbcdn.net/v/t1.15752-0/p480x480/48379110_350615102155644_7489837427037569024_n.jpg?_nc_cat=110&amp;_nc_ht=scontent.fbud2-1.fna&amp;oh=70c592dc3c7c9da17812175de028369b&amp;oe=5CD61736"/>
                    <pic:cNvPicPr>
                      <a:picLocks noChangeAspect="1" noChangeArrowheads="1"/>
                    </pic:cNvPicPr>
                  </pic:nvPicPr>
                  <pic:blipFill>
                    <a:blip r:embed="rId8" cstate="print"/>
                    <a:srcRect/>
                    <a:stretch>
                      <a:fillRect/>
                    </a:stretch>
                  </pic:blipFill>
                  <pic:spPr bwMode="auto">
                    <a:xfrm>
                      <a:off x="0" y="0"/>
                      <a:ext cx="2341924" cy="3142081"/>
                    </a:xfrm>
                    <a:prstGeom prst="rect">
                      <a:avLst/>
                    </a:prstGeom>
                    <a:noFill/>
                    <a:ln w="9525">
                      <a:noFill/>
                      <a:miter lim="800000"/>
                      <a:headEnd/>
                      <a:tailEnd/>
                    </a:ln>
                  </pic:spPr>
                </pic:pic>
              </a:graphicData>
            </a:graphic>
          </wp:inline>
        </w:drawing>
      </w:r>
    </w:p>
    <w:p w:rsidR="00746C60" w:rsidRDefault="00746C60" w:rsidP="00746C60">
      <w:pPr>
        <w:tabs>
          <w:tab w:val="left" w:pos="1890"/>
        </w:tabs>
      </w:pPr>
    </w:p>
    <w:p w:rsidR="00746C60" w:rsidRDefault="00746C60" w:rsidP="00746C60">
      <w:pPr>
        <w:tabs>
          <w:tab w:val="left" w:pos="1890"/>
        </w:tabs>
      </w:pPr>
    </w:p>
    <w:p w:rsidR="00746C60" w:rsidRDefault="00746C60" w:rsidP="00746C60">
      <w:pPr>
        <w:tabs>
          <w:tab w:val="left" w:pos="1890"/>
        </w:tabs>
      </w:pPr>
      <w:r w:rsidRPr="00746C60">
        <w:rPr>
          <w:noProof/>
        </w:rPr>
        <w:lastRenderedPageBreak/>
        <w:drawing>
          <wp:inline distT="0" distB="0" distL="0" distR="0">
            <wp:extent cx="4169410" cy="3107635"/>
            <wp:effectExtent l="19050" t="0" r="2540" b="0"/>
            <wp:docPr id="10" name="Εικόνα 10" descr="https://scontent.fbud2-1.fna.fbcdn.net/v/t1.15752-0/p480x480/48032065_520001301816516_7892022154659627008_n.jpg?_nc_cat=101&amp;_nc_ht=scontent.fbud2-1.fna&amp;oh=61144726dc2b401dcd6b178d83e6a08f&amp;oe=5CD9B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bud2-1.fna.fbcdn.net/v/t1.15752-0/p480x480/48032065_520001301816516_7892022154659627008_n.jpg?_nc_cat=101&amp;_nc_ht=scontent.fbud2-1.fna&amp;oh=61144726dc2b401dcd6b178d83e6a08f&amp;oe=5CD9B374"/>
                    <pic:cNvPicPr>
                      <a:picLocks noChangeAspect="1" noChangeArrowheads="1"/>
                    </pic:cNvPicPr>
                  </pic:nvPicPr>
                  <pic:blipFill>
                    <a:blip r:embed="rId9" cstate="print"/>
                    <a:srcRect/>
                    <a:stretch>
                      <a:fillRect/>
                    </a:stretch>
                  </pic:blipFill>
                  <pic:spPr bwMode="auto">
                    <a:xfrm>
                      <a:off x="0" y="0"/>
                      <a:ext cx="4169410" cy="3107635"/>
                    </a:xfrm>
                    <a:prstGeom prst="rect">
                      <a:avLst/>
                    </a:prstGeom>
                    <a:noFill/>
                    <a:ln w="9525">
                      <a:noFill/>
                      <a:miter lim="800000"/>
                      <a:headEnd/>
                      <a:tailEnd/>
                    </a:ln>
                  </pic:spPr>
                </pic:pic>
              </a:graphicData>
            </a:graphic>
          </wp:inline>
        </w:drawing>
      </w:r>
    </w:p>
    <w:p w:rsidR="00746C60" w:rsidRPr="00746C60" w:rsidRDefault="00746C60" w:rsidP="00746C60"/>
    <w:p w:rsidR="00746C60" w:rsidRPr="00746C60" w:rsidRDefault="00746C60" w:rsidP="00746C60"/>
    <w:p w:rsidR="00746C60" w:rsidRPr="00746C60" w:rsidRDefault="00746C60" w:rsidP="00746C60"/>
    <w:p w:rsidR="00746C60" w:rsidRPr="00746C60" w:rsidRDefault="00746C60" w:rsidP="00746C60"/>
    <w:p w:rsidR="00746C60" w:rsidRPr="00746C60" w:rsidRDefault="00746C60" w:rsidP="00746C60"/>
    <w:p w:rsidR="00746C60" w:rsidRDefault="00746C60" w:rsidP="00746C60"/>
    <w:p w:rsidR="00746C60" w:rsidRDefault="00746C60" w:rsidP="00746C60"/>
    <w:p w:rsidR="00746C60" w:rsidRDefault="00746C60" w:rsidP="00746C60">
      <w:r w:rsidRPr="00746C60">
        <w:rPr>
          <w:noProof/>
        </w:rPr>
        <w:drawing>
          <wp:inline distT="0" distB="0" distL="0" distR="0">
            <wp:extent cx="3997960" cy="2979846"/>
            <wp:effectExtent l="19050" t="0" r="2540" b="0"/>
            <wp:docPr id="7" name="Εικόνα 7" descr="https://scontent.fbud2-1.fna.fbcdn.net/v/t1.15752-0/p480x480/48248982_366949740541748_2534581632979959808_n.jpg?_nc_cat=105&amp;_nc_ht=scontent.fbud2-1.fna&amp;oh=7faa4b8608259a60504cdf25112630b2&amp;oe=5C8F7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bud2-1.fna.fbcdn.net/v/t1.15752-0/p480x480/48248982_366949740541748_2534581632979959808_n.jpg?_nc_cat=105&amp;_nc_ht=scontent.fbud2-1.fna&amp;oh=7faa4b8608259a60504cdf25112630b2&amp;oe=5C8F76E7"/>
                    <pic:cNvPicPr>
                      <a:picLocks noChangeAspect="1" noChangeArrowheads="1"/>
                    </pic:cNvPicPr>
                  </pic:nvPicPr>
                  <pic:blipFill>
                    <a:blip r:embed="rId10" cstate="print"/>
                    <a:srcRect/>
                    <a:stretch>
                      <a:fillRect/>
                    </a:stretch>
                  </pic:blipFill>
                  <pic:spPr bwMode="auto">
                    <a:xfrm>
                      <a:off x="0" y="0"/>
                      <a:ext cx="3997960" cy="2979846"/>
                    </a:xfrm>
                    <a:prstGeom prst="rect">
                      <a:avLst/>
                    </a:prstGeom>
                    <a:noFill/>
                    <a:ln w="9525">
                      <a:noFill/>
                      <a:miter lim="800000"/>
                      <a:headEnd/>
                      <a:tailEnd/>
                    </a:ln>
                  </pic:spPr>
                </pic:pic>
              </a:graphicData>
            </a:graphic>
          </wp:inline>
        </w:drawing>
      </w:r>
    </w:p>
    <w:p w:rsidR="00746C60" w:rsidRPr="00746C60" w:rsidRDefault="00746C60" w:rsidP="00746C60"/>
    <w:p w:rsidR="00746C60" w:rsidRDefault="00746C60" w:rsidP="00746C60"/>
    <w:p w:rsidR="00746C60" w:rsidRDefault="00746C60" w:rsidP="00746C60">
      <w:pPr>
        <w:tabs>
          <w:tab w:val="left" w:pos="7275"/>
        </w:tabs>
      </w:pPr>
      <w:r>
        <w:tab/>
      </w: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jc w:val="center"/>
      </w:pPr>
      <w:r w:rsidRPr="00746C60">
        <w:rPr>
          <w:noProof/>
        </w:rPr>
        <w:drawing>
          <wp:inline distT="0" distB="0" distL="0" distR="0">
            <wp:extent cx="3539887" cy="2638425"/>
            <wp:effectExtent l="19050" t="0" r="3413" b="0"/>
            <wp:docPr id="4" name="Εικόνα 4" descr="https://scontent.fbud2-1.fna.fbcdn.net/v/t1.15752-0/p480x480/47440249_2227933090788836_1161522601818849280_n.jpg?_nc_cat=104&amp;_nc_ht=scontent.fbud2-1.fna&amp;oh=043a7f7bea7e715b08602964c126b25b&amp;oe=5C9D71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bud2-1.fna.fbcdn.net/v/t1.15752-0/p480x480/47440249_2227933090788836_1161522601818849280_n.jpg?_nc_cat=104&amp;_nc_ht=scontent.fbud2-1.fna&amp;oh=043a7f7bea7e715b08602964c126b25b&amp;oe=5C9D71BB"/>
                    <pic:cNvPicPr>
                      <a:picLocks noChangeAspect="1" noChangeArrowheads="1"/>
                    </pic:cNvPicPr>
                  </pic:nvPicPr>
                  <pic:blipFill>
                    <a:blip r:embed="rId11" cstate="print"/>
                    <a:srcRect/>
                    <a:stretch>
                      <a:fillRect/>
                    </a:stretch>
                  </pic:blipFill>
                  <pic:spPr bwMode="auto">
                    <a:xfrm>
                      <a:off x="0" y="0"/>
                      <a:ext cx="3539887" cy="2638425"/>
                    </a:xfrm>
                    <a:prstGeom prst="rect">
                      <a:avLst/>
                    </a:prstGeom>
                    <a:noFill/>
                    <a:ln w="9525">
                      <a:noFill/>
                      <a:miter lim="800000"/>
                      <a:headEnd/>
                      <a:tailEnd/>
                    </a:ln>
                  </pic:spPr>
                </pic:pic>
              </a:graphicData>
            </a:graphic>
          </wp:inline>
        </w:drawing>
      </w: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Default="00746C60" w:rsidP="00746C60">
      <w:pPr>
        <w:tabs>
          <w:tab w:val="left" w:pos="7275"/>
        </w:tabs>
      </w:pPr>
    </w:p>
    <w:p w:rsidR="00746C60" w:rsidRPr="00746C60" w:rsidRDefault="00746C60" w:rsidP="00746C60">
      <w:pPr>
        <w:tabs>
          <w:tab w:val="left" w:pos="7275"/>
        </w:tabs>
      </w:pPr>
    </w:p>
    <w:sectPr w:rsidR="00746C60" w:rsidRPr="00746C60" w:rsidSect="009B7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A55"/>
    <w:rsid w:val="00265494"/>
    <w:rsid w:val="00540A55"/>
    <w:rsid w:val="00746C60"/>
    <w:rsid w:val="00754929"/>
    <w:rsid w:val="008A077B"/>
    <w:rsid w:val="008F0AAD"/>
    <w:rsid w:val="009B7AA5"/>
    <w:rsid w:val="00AE6DF4"/>
    <w:rsid w:val="00B92A4E"/>
    <w:rsid w:val="00C0441B"/>
    <w:rsid w:val="00DD6E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55"/>
    <w:pPr>
      <w:jc w:val="left"/>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540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40A55"/>
    <w:rPr>
      <w:rFonts w:asciiTheme="majorHAnsi" w:eastAsiaTheme="majorEastAsia" w:hAnsiTheme="majorHAnsi" w:cstheme="majorBidi"/>
      <w:b/>
      <w:bCs/>
      <w:color w:val="365F91" w:themeColor="accent1" w:themeShade="BF"/>
      <w:sz w:val="28"/>
      <w:szCs w:val="28"/>
      <w:lang w:eastAsia="el-GR"/>
    </w:rPr>
  </w:style>
  <w:style w:type="paragraph" w:styleId="Web">
    <w:name w:val="Normal (Web)"/>
    <w:basedOn w:val="a"/>
    <w:uiPriority w:val="99"/>
    <w:semiHidden/>
    <w:unhideWhenUsed/>
    <w:rsid w:val="00540A55"/>
    <w:rPr>
      <w:rFonts w:ascii="Tahoma" w:hAnsi="Tahoma" w:cs="Tahoma"/>
      <w:color w:val="000000"/>
      <w:sz w:val="21"/>
      <w:szCs w:val="21"/>
    </w:rPr>
  </w:style>
  <w:style w:type="paragraph" w:styleId="a3">
    <w:name w:val="Balloon Text"/>
    <w:basedOn w:val="a"/>
    <w:link w:val="Char"/>
    <w:uiPriority w:val="99"/>
    <w:semiHidden/>
    <w:unhideWhenUsed/>
    <w:rsid w:val="00540A55"/>
    <w:rPr>
      <w:rFonts w:ascii="Tahoma" w:hAnsi="Tahoma" w:cs="Tahoma"/>
      <w:sz w:val="16"/>
      <w:szCs w:val="16"/>
    </w:rPr>
  </w:style>
  <w:style w:type="character" w:customStyle="1" w:styleId="Char">
    <w:name w:val="Κείμενο πλαισίου Char"/>
    <w:basedOn w:val="a0"/>
    <w:link w:val="a3"/>
    <w:uiPriority w:val="99"/>
    <w:semiHidden/>
    <w:rsid w:val="00540A5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4113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313</Words>
  <Characters>1694</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Teratech1</dc:creator>
  <cp:lastModifiedBy>Teratech1</cp:lastModifiedBy>
  <cp:revision>2</cp:revision>
  <dcterms:created xsi:type="dcterms:W3CDTF">2018-12-20T09:59:00Z</dcterms:created>
  <dcterms:modified xsi:type="dcterms:W3CDTF">2018-12-20T09:59:00Z</dcterms:modified>
</cp:coreProperties>
</file>